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52A" w:rsidRDefault="000B0BDC">
      <w:pPr>
        <w:spacing w:before="8" w:line="388" w:lineRule="exact"/>
        <w:ind w:left="152"/>
        <w:rPr>
          <w:sz w:val="32"/>
        </w:rPr>
      </w:pPr>
      <w:r>
        <w:rPr>
          <w:sz w:val="32"/>
        </w:rPr>
        <w:t>附表</w:t>
      </w:r>
      <w:proofErr w:type="gramStart"/>
      <w:r>
        <w:rPr>
          <w:sz w:val="32"/>
        </w:rPr>
        <w:t>一</w:t>
      </w:r>
      <w:proofErr w:type="gramEnd"/>
    </w:p>
    <w:p w:rsidR="002A452A" w:rsidRDefault="000B0BDC">
      <w:pPr>
        <w:pStyle w:val="a4"/>
      </w:pPr>
      <w:bookmarkStart w:id="0" w:name="_GoBack"/>
      <w:r>
        <w:t>液化石油氣容器串接使用場所供應設備設置維護檢修情形申報表</w:t>
      </w:r>
      <w:bookmarkEnd w:id="0"/>
    </w:p>
    <w:p w:rsidR="002A452A" w:rsidRDefault="000B0BDC">
      <w:pPr>
        <w:tabs>
          <w:tab w:val="left" w:pos="1920"/>
          <w:tab w:val="left" w:pos="2640"/>
          <w:tab w:val="left" w:pos="3360"/>
        </w:tabs>
        <w:spacing w:before="107" w:after="12"/>
        <w:ind w:right="250"/>
        <w:jc w:val="right"/>
        <w:rPr>
          <w:sz w:val="24"/>
        </w:rPr>
      </w:pPr>
      <w:r>
        <w:rPr>
          <w:sz w:val="24"/>
        </w:rPr>
        <w:t>申報日期：</w:t>
      </w:r>
      <w:r>
        <w:rPr>
          <w:sz w:val="24"/>
        </w:rPr>
        <w:tab/>
      </w:r>
      <w:r>
        <w:rPr>
          <w:sz w:val="24"/>
        </w:rPr>
        <w:t>年</w:t>
      </w:r>
      <w:r>
        <w:rPr>
          <w:sz w:val="24"/>
        </w:rPr>
        <w:tab/>
      </w:r>
      <w:r>
        <w:rPr>
          <w:sz w:val="24"/>
        </w:rPr>
        <w:t>月</w:t>
      </w:r>
      <w:r>
        <w:rPr>
          <w:sz w:val="24"/>
        </w:rPr>
        <w:tab/>
      </w:r>
      <w:r>
        <w:rPr>
          <w:sz w:val="24"/>
        </w:rPr>
        <w:t>日</w:t>
      </w: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1203"/>
        <w:gridCol w:w="1076"/>
        <w:gridCol w:w="3399"/>
        <w:gridCol w:w="1080"/>
        <w:gridCol w:w="1261"/>
        <w:gridCol w:w="2502"/>
      </w:tblGrid>
      <w:tr w:rsidR="002A452A">
        <w:trPr>
          <w:trHeight w:val="395"/>
        </w:trPr>
        <w:tc>
          <w:tcPr>
            <w:tcW w:w="2024" w:type="dxa"/>
            <w:gridSpan w:val="2"/>
            <w:vMerge w:val="restart"/>
            <w:tcBorders>
              <w:right w:val="single" w:sz="4" w:space="0" w:color="000000"/>
            </w:tcBorders>
          </w:tcPr>
          <w:p w:rsidR="002A452A" w:rsidRDefault="002A452A">
            <w:pPr>
              <w:pStyle w:val="TableParagraph"/>
              <w:spacing w:before="8"/>
              <w:rPr>
                <w:sz w:val="23"/>
              </w:rPr>
            </w:pPr>
          </w:p>
          <w:p w:rsidR="002A452A" w:rsidRDefault="000B0BDC">
            <w:pPr>
              <w:pStyle w:val="TableParagraph"/>
              <w:spacing w:line="266" w:lineRule="auto"/>
              <w:ind w:left="729" w:right="15" w:hanging="701"/>
              <w:rPr>
                <w:sz w:val="28"/>
              </w:rPr>
            </w:pPr>
            <w:r>
              <w:rPr>
                <w:spacing w:val="-1"/>
                <w:sz w:val="28"/>
              </w:rPr>
              <w:t>液化石油氣販賣</w:t>
            </w:r>
            <w:r>
              <w:rPr>
                <w:sz w:val="28"/>
              </w:rPr>
              <w:t>場所</w:t>
            </w:r>
          </w:p>
        </w:tc>
        <w:tc>
          <w:tcPr>
            <w:tcW w:w="555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41" w:line="334" w:lineRule="exact"/>
              <w:ind w:left="30"/>
              <w:rPr>
                <w:sz w:val="28"/>
              </w:rPr>
            </w:pPr>
            <w:r>
              <w:rPr>
                <w:sz w:val="28"/>
              </w:rPr>
              <w:t>名稱：</w:t>
            </w:r>
          </w:p>
        </w:tc>
        <w:tc>
          <w:tcPr>
            <w:tcW w:w="376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A452A" w:rsidRDefault="000B0BDC">
            <w:pPr>
              <w:pStyle w:val="TableParagraph"/>
              <w:spacing w:before="41" w:line="334" w:lineRule="exact"/>
              <w:ind w:left="35"/>
              <w:rPr>
                <w:sz w:val="28"/>
              </w:rPr>
            </w:pPr>
            <w:r>
              <w:rPr>
                <w:sz w:val="28"/>
              </w:rPr>
              <w:t>電話：</w:t>
            </w:r>
          </w:p>
        </w:tc>
      </w:tr>
      <w:tr w:rsidR="002A452A">
        <w:trPr>
          <w:trHeight w:val="400"/>
        </w:trPr>
        <w:tc>
          <w:tcPr>
            <w:tcW w:w="2024" w:type="dxa"/>
            <w:gridSpan w:val="2"/>
            <w:vMerge/>
            <w:tcBorders>
              <w:top w:val="nil"/>
              <w:right w:val="single" w:sz="4" w:space="0" w:color="000000"/>
            </w:tcBorders>
          </w:tcPr>
          <w:p w:rsidR="002A452A" w:rsidRDefault="002A452A">
            <w:pPr>
              <w:rPr>
                <w:sz w:val="2"/>
                <w:szCs w:val="2"/>
              </w:rPr>
            </w:pPr>
          </w:p>
        </w:tc>
        <w:tc>
          <w:tcPr>
            <w:tcW w:w="9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0B0BDC">
            <w:pPr>
              <w:pStyle w:val="TableParagraph"/>
              <w:spacing w:before="46" w:line="334" w:lineRule="exact"/>
              <w:ind w:left="30"/>
              <w:rPr>
                <w:sz w:val="28"/>
              </w:rPr>
            </w:pPr>
            <w:r>
              <w:rPr>
                <w:sz w:val="28"/>
              </w:rPr>
              <w:t>負責人（管理權人）簽章：</w:t>
            </w:r>
          </w:p>
        </w:tc>
      </w:tr>
      <w:tr w:rsidR="002A452A">
        <w:trPr>
          <w:trHeight w:val="488"/>
        </w:trPr>
        <w:tc>
          <w:tcPr>
            <w:tcW w:w="2024" w:type="dxa"/>
            <w:gridSpan w:val="2"/>
            <w:vMerge/>
            <w:tcBorders>
              <w:top w:val="nil"/>
              <w:right w:val="single" w:sz="4" w:space="0" w:color="000000"/>
            </w:tcBorders>
          </w:tcPr>
          <w:p w:rsidR="002A452A" w:rsidRDefault="002A452A">
            <w:pPr>
              <w:rPr>
                <w:sz w:val="2"/>
                <w:szCs w:val="2"/>
              </w:rPr>
            </w:pPr>
          </w:p>
        </w:tc>
        <w:tc>
          <w:tcPr>
            <w:tcW w:w="9318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2A452A" w:rsidRDefault="000B0BDC">
            <w:pPr>
              <w:pStyle w:val="TableParagraph"/>
              <w:spacing w:before="86"/>
              <w:ind w:left="30"/>
              <w:rPr>
                <w:sz w:val="28"/>
              </w:rPr>
            </w:pPr>
            <w:r>
              <w:rPr>
                <w:sz w:val="28"/>
              </w:rPr>
              <w:t>地址：</w:t>
            </w:r>
          </w:p>
        </w:tc>
      </w:tr>
      <w:tr w:rsidR="002A452A">
        <w:trPr>
          <w:trHeight w:val="400"/>
        </w:trPr>
        <w:tc>
          <w:tcPr>
            <w:tcW w:w="11342" w:type="dxa"/>
            <w:gridSpan w:val="7"/>
            <w:tcBorders>
              <w:bottom w:val="single" w:sz="4" w:space="0" w:color="000000"/>
            </w:tcBorders>
          </w:tcPr>
          <w:p w:rsidR="002A452A" w:rsidRDefault="000B0BDC">
            <w:pPr>
              <w:pStyle w:val="TableParagraph"/>
              <w:spacing w:line="380" w:lineRule="exact"/>
              <w:ind w:left="2769" w:right="2750"/>
              <w:jc w:val="center"/>
              <w:rPr>
                <w:sz w:val="32"/>
              </w:rPr>
            </w:pPr>
            <w:r>
              <w:rPr>
                <w:sz w:val="32"/>
              </w:rPr>
              <w:t>容器串接使用場所與販賣場所同縣市者</w:t>
            </w:r>
          </w:p>
        </w:tc>
      </w:tr>
      <w:tr w:rsidR="002A452A">
        <w:trPr>
          <w:trHeight w:val="798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238"/>
              <w:ind w:left="129"/>
              <w:rPr>
                <w:sz w:val="28"/>
              </w:rPr>
            </w:pPr>
            <w:r>
              <w:rPr>
                <w:sz w:val="28"/>
              </w:rPr>
              <w:t>序號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39"/>
              <w:ind w:left="147" w:right="122"/>
              <w:jc w:val="center"/>
              <w:rPr>
                <w:sz w:val="28"/>
              </w:rPr>
            </w:pPr>
            <w:r>
              <w:rPr>
                <w:sz w:val="28"/>
              </w:rPr>
              <w:t>容器串接使用場</w:t>
            </w:r>
          </w:p>
          <w:p w:rsidR="002A452A" w:rsidRDefault="000B0BDC">
            <w:pPr>
              <w:pStyle w:val="TableParagraph"/>
              <w:spacing w:before="42" w:line="339" w:lineRule="exact"/>
              <w:ind w:left="145" w:right="122"/>
              <w:jc w:val="center"/>
              <w:rPr>
                <w:sz w:val="28"/>
              </w:rPr>
            </w:pPr>
            <w:r>
              <w:rPr>
                <w:sz w:val="28"/>
              </w:rPr>
              <w:t>所名稱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238"/>
              <w:ind w:left="1408" w:right="1381"/>
              <w:jc w:val="center"/>
              <w:rPr>
                <w:sz w:val="28"/>
              </w:rPr>
            </w:pPr>
            <w:r>
              <w:rPr>
                <w:sz w:val="28"/>
              </w:rPr>
              <w:t>地址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39"/>
              <w:ind w:left="107" w:right="83"/>
              <w:jc w:val="center"/>
              <w:rPr>
                <w:sz w:val="28"/>
              </w:rPr>
            </w:pPr>
            <w:r>
              <w:rPr>
                <w:sz w:val="28"/>
              </w:rPr>
              <w:t>串接使</w:t>
            </w:r>
          </w:p>
          <w:p w:rsidR="002A452A" w:rsidRDefault="000B0BDC">
            <w:pPr>
              <w:pStyle w:val="TableParagraph"/>
              <w:spacing w:before="42" w:line="339" w:lineRule="exact"/>
              <w:ind w:left="107" w:right="80"/>
              <w:jc w:val="center"/>
              <w:rPr>
                <w:sz w:val="28"/>
              </w:rPr>
            </w:pPr>
            <w:r>
              <w:rPr>
                <w:sz w:val="28"/>
              </w:rPr>
              <w:t>用量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39"/>
              <w:ind w:left="57" w:right="34"/>
              <w:jc w:val="center"/>
              <w:rPr>
                <w:sz w:val="28"/>
              </w:rPr>
            </w:pPr>
            <w:r>
              <w:rPr>
                <w:sz w:val="28"/>
              </w:rPr>
              <w:t>維護檢修</w:t>
            </w:r>
          </w:p>
          <w:p w:rsidR="002A452A" w:rsidRDefault="000B0BDC">
            <w:pPr>
              <w:pStyle w:val="TableParagraph"/>
              <w:spacing w:before="42" w:line="339" w:lineRule="exact"/>
              <w:ind w:left="57" w:right="32"/>
              <w:jc w:val="center"/>
              <w:rPr>
                <w:sz w:val="28"/>
              </w:rPr>
            </w:pPr>
            <w:r>
              <w:rPr>
                <w:sz w:val="28"/>
              </w:rPr>
              <w:t>日期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0B0BDC">
            <w:pPr>
              <w:pStyle w:val="TableParagraph"/>
              <w:spacing w:before="39"/>
              <w:ind w:left="397" w:right="370"/>
              <w:jc w:val="center"/>
              <w:rPr>
                <w:sz w:val="28"/>
              </w:rPr>
            </w:pPr>
            <w:r>
              <w:rPr>
                <w:sz w:val="28"/>
              </w:rPr>
              <w:t>維護檢修情形</w:t>
            </w:r>
          </w:p>
          <w:p w:rsidR="002A452A" w:rsidRDefault="000B0BDC">
            <w:pPr>
              <w:pStyle w:val="TableParagraph"/>
              <w:spacing w:before="42" w:line="339" w:lineRule="exact"/>
              <w:ind w:left="395" w:right="370"/>
              <w:jc w:val="center"/>
              <w:rPr>
                <w:sz w:val="28"/>
              </w:rPr>
            </w:pPr>
            <w:r>
              <w:rPr>
                <w:sz w:val="28"/>
              </w:rPr>
              <w:t>說明</w:t>
            </w:r>
          </w:p>
        </w:tc>
      </w:tr>
      <w:tr w:rsidR="002A452A">
        <w:trPr>
          <w:trHeight w:val="602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600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599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599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599"/>
        </w:trPr>
        <w:tc>
          <w:tcPr>
            <w:tcW w:w="821" w:type="dxa"/>
            <w:tcBorders>
              <w:top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400"/>
        </w:trPr>
        <w:tc>
          <w:tcPr>
            <w:tcW w:w="11342" w:type="dxa"/>
            <w:gridSpan w:val="7"/>
            <w:tcBorders>
              <w:bottom w:val="single" w:sz="4" w:space="0" w:color="000000"/>
            </w:tcBorders>
          </w:tcPr>
          <w:p w:rsidR="002A452A" w:rsidRDefault="000B0BDC">
            <w:pPr>
              <w:pStyle w:val="TableParagraph"/>
              <w:spacing w:before="1" w:line="379" w:lineRule="exact"/>
              <w:ind w:left="2769" w:right="2752"/>
              <w:jc w:val="center"/>
              <w:rPr>
                <w:sz w:val="32"/>
              </w:rPr>
            </w:pPr>
            <w:r>
              <w:rPr>
                <w:sz w:val="32"/>
              </w:rPr>
              <w:t>容器串接使用場所與販賣場所不同縣市者</w:t>
            </w:r>
          </w:p>
        </w:tc>
      </w:tr>
      <w:tr w:rsidR="002A452A">
        <w:trPr>
          <w:trHeight w:val="801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240"/>
              <w:ind w:left="129"/>
              <w:rPr>
                <w:sz w:val="28"/>
              </w:rPr>
            </w:pPr>
            <w:r>
              <w:rPr>
                <w:sz w:val="28"/>
              </w:rPr>
              <w:t>序號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39"/>
              <w:ind w:left="147" w:right="122"/>
              <w:jc w:val="center"/>
              <w:rPr>
                <w:sz w:val="28"/>
              </w:rPr>
            </w:pPr>
            <w:r>
              <w:rPr>
                <w:sz w:val="28"/>
              </w:rPr>
              <w:t>容器串接使用場</w:t>
            </w:r>
          </w:p>
          <w:p w:rsidR="002A452A" w:rsidRDefault="000B0BDC">
            <w:pPr>
              <w:pStyle w:val="TableParagraph"/>
              <w:spacing w:before="42" w:line="341" w:lineRule="exact"/>
              <w:ind w:left="145" w:right="122"/>
              <w:jc w:val="center"/>
              <w:rPr>
                <w:sz w:val="28"/>
              </w:rPr>
            </w:pPr>
            <w:r>
              <w:rPr>
                <w:sz w:val="28"/>
              </w:rPr>
              <w:t>所名稱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240"/>
              <w:ind w:left="1408" w:right="1381"/>
              <w:jc w:val="center"/>
              <w:rPr>
                <w:sz w:val="28"/>
              </w:rPr>
            </w:pPr>
            <w:r>
              <w:rPr>
                <w:sz w:val="28"/>
              </w:rPr>
              <w:t>地址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39"/>
              <w:ind w:left="107" w:right="83"/>
              <w:jc w:val="center"/>
              <w:rPr>
                <w:sz w:val="28"/>
              </w:rPr>
            </w:pPr>
            <w:r>
              <w:rPr>
                <w:sz w:val="28"/>
              </w:rPr>
              <w:t>串接使</w:t>
            </w:r>
          </w:p>
          <w:p w:rsidR="002A452A" w:rsidRDefault="000B0BDC">
            <w:pPr>
              <w:pStyle w:val="TableParagraph"/>
              <w:spacing w:before="42" w:line="341" w:lineRule="exact"/>
              <w:ind w:left="107" w:right="80"/>
              <w:jc w:val="center"/>
              <w:rPr>
                <w:sz w:val="28"/>
              </w:rPr>
            </w:pPr>
            <w:r>
              <w:rPr>
                <w:sz w:val="28"/>
              </w:rPr>
              <w:t>用量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0B0BDC">
            <w:pPr>
              <w:pStyle w:val="TableParagraph"/>
              <w:spacing w:before="39"/>
              <w:ind w:left="57" w:right="34"/>
              <w:jc w:val="center"/>
              <w:rPr>
                <w:sz w:val="28"/>
              </w:rPr>
            </w:pPr>
            <w:r>
              <w:rPr>
                <w:sz w:val="28"/>
              </w:rPr>
              <w:t>維護檢修</w:t>
            </w:r>
          </w:p>
          <w:p w:rsidR="002A452A" w:rsidRDefault="000B0BDC">
            <w:pPr>
              <w:pStyle w:val="TableParagraph"/>
              <w:spacing w:before="42" w:line="341" w:lineRule="exact"/>
              <w:ind w:left="57" w:right="32"/>
              <w:jc w:val="center"/>
              <w:rPr>
                <w:sz w:val="28"/>
              </w:rPr>
            </w:pPr>
            <w:r>
              <w:rPr>
                <w:sz w:val="28"/>
              </w:rPr>
              <w:t>日期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0B0BDC">
            <w:pPr>
              <w:pStyle w:val="TableParagraph"/>
              <w:spacing w:before="39"/>
              <w:ind w:left="397" w:right="370"/>
              <w:jc w:val="center"/>
              <w:rPr>
                <w:sz w:val="28"/>
              </w:rPr>
            </w:pPr>
            <w:r>
              <w:rPr>
                <w:sz w:val="28"/>
              </w:rPr>
              <w:t>維護檢修情形</w:t>
            </w:r>
          </w:p>
          <w:p w:rsidR="002A452A" w:rsidRDefault="000B0BDC">
            <w:pPr>
              <w:pStyle w:val="TableParagraph"/>
              <w:spacing w:before="42" w:line="341" w:lineRule="exact"/>
              <w:ind w:left="395" w:right="370"/>
              <w:jc w:val="center"/>
              <w:rPr>
                <w:sz w:val="28"/>
              </w:rPr>
            </w:pPr>
            <w:r>
              <w:rPr>
                <w:sz w:val="28"/>
              </w:rPr>
              <w:t>說明</w:t>
            </w:r>
          </w:p>
        </w:tc>
      </w:tr>
      <w:tr w:rsidR="002A452A">
        <w:trPr>
          <w:trHeight w:val="600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599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599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599"/>
        </w:trPr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A452A">
        <w:trPr>
          <w:trHeight w:val="601"/>
        </w:trPr>
        <w:tc>
          <w:tcPr>
            <w:tcW w:w="821" w:type="dxa"/>
            <w:tcBorders>
              <w:top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</w:tcBorders>
          </w:tcPr>
          <w:p w:rsidR="002A452A" w:rsidRDefault="002A452A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2A452A" w:rsidRDefault="000B0BDC">
      <w:pPr>
        <w:pStyle w:val="a3"/>
        <w:spacing w:before="39"/>
      </w:pPr>
      <w:r>
        <w:t>填表說明：</w:t>
      </w:r>
    </w:p>
    <w:p w:rsidR="002A452A" w:rsidRDefault="000B0BDC">
      <w:pPr>
        <w:pStyle w:val="a3"/>
        <w:spacing w:before="42" w:line="266" w:lineRule="auto"/>
        <w:ind w:left="711" w:right="1075" w:hanging="560"/>
        <w:jc w:val="both"/>
      </w:pPr>
      <w:r>
        <w:rPr>
          <w:spacing w:val="-1"/>
        </w:rPr>
        <w:t>一、液化石油氣販賣場所之經營者應於每年四月及十月申報完成；至如申報後因供氣之販賣場所變動時，致申報資料與實際不合，得檢具兩造簽訂『家用液化石油氣</w:t>
      </w:r>
      <w:r>
        <w:t>供氣定型化契約』等相關佐證資料，以資證明。</w:t>
      </w:r>
    </w:p>
    <w:p w:rsidR="002A452A" w:rsidRDefault="000B0BDC">
      <w:pPr>
        <w:pStyle w:val="a3"/>
      </w:pPr>
      <w:r>
        <w:rPr>
          <w:spacing w:val="-1"/>
        </w:rPr>
        <w:t>二、販賣場所應依下列規定進行申報：</w:t>
      </w:r>
    </w:p>
    <w:p w:rsidR="002A452A" w:rsidRDefault="000B0BDC">
      <w:pPr>
        <w:pStyle w:val="a3"/>
        <w:spacing w:before="40"/>
      </w:pPr>
      <w:r>
        <w:t>（一）向販賣</w:t>
      </w:r>
      <w:proofErr w:type="gramStart"/>
      <w:r>
        <w:t>場</w:t>
      </w:r>
      <w:proofErr w:type="gramEnd"/>
      <w:r>
        <w:t>場所所在地消防機關申報所有供氣之容器串接使用場所資料。</w:t>
      </w:r>
    </w:p>
    <w:p w:rsidR="002A452A" w:rsidRDefault="000B0BDC">
      <w:pPr>
        <w:pStyle w:val="a3"/>
        <w:spacing w:before="42" w:line="268" w:lineRule="auto"/>
        <w:ind w:left="992" w:right="1075" w:hanging="841"/>
      </w:pPr>
      <w:r>
        <w:rPr>
          <w:spacing w:val="-1"/>
        </w:rPr>
        <w:t>（二）容器串接使用場所與販賣場所不同縣市者，另向容器串接使用場所所在地消防</w:t>
      </w:r>
      <w:r>
        <w:t>機關申報該轄內供氣之容器串接使用場所資料。</w:t>
      </w:r>
    </w:p>
    <w:sectPr w:rsidR="002A452A">
      <w:type w:val="continuous"/>
      <w:pgSz w:w="11910" w:h="16840"/>
      <w:pgMar w:top="280" w:right="160" w:bottom="280" w:left="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52A"/>
    <w:rsid w:val="000B0BDC"/>
    <w:rsid w:val="002A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11DC39-DF4C-406E-8079-3C02C77A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  <w:ind w:left="152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line="439" w:lineRule="exact"/>
      <w:ind w:left="754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莊念恩</dc:creator>
  <cp:lastModifiedBy>邱信雄</cp:lastModifiedBy>
  <cp:revision>2</cp:revision>
  <dcterms:created xsi:type="dcterms:W3CDTF">2024-06-05T03:09:00Z</dcterms:created>
  <dcterms:modified xsi:type="dcterms:W3CDTF">2024-06-05T03:09:00Z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2024-06-05T00:00:00Z</vt:filetime>
  </property>
</Properties>
</file>